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0D790" w14:textId="6AA04EF3" w:rsidR="006B2F86" w:rsidRDefault="00C407BD" w:rsidP="00E71FC3">
      <w:pPr>
        <w:pStyle w:val="NoSpacing"/>
      </w:pPr>
      <w:r>
        <w:rPr>
          <w:u w:val="single"/>
        </w:rPr>
        <w:t>Juliana MARSYNGALL</w:t>
      </w:r>
      <w:r>
        <w:t xml:space="preserve">    (d.1505)</w:t>
      </w:r>
    </w:p>
    <w:p w14:paraId="2301AA74" w14:textId="467381A6" w:rsidR="00C407BD" w:rsidRDefault="00C407BD" w:rsidP="00E71FC3">
      <w:pPr>
        <w:pStyle w:val="NoSpacing"/>
      </w:pPr>
      <w:r>
        <w:t>buried in Hornsea.</w:t>
      </w:r>
    </w:p>
    <w:p w14:paraId="584189A8" w14:textId="654ADADB" w:rsidR="00C407BD" w:rsidRDefault="00C407BD" w:rsidP="00E71FC3">
      <w:pPr>
        <w:pStyle w:val="NoSpacing"/>
      </w:pPr>
    </w:p>
    <w:p w14:paraId="03BAE1D3" w14:textId="3375FC19" w:rsidR="00C407BD" w:rsidRDefault="00C407BD" w:rsidP="00E71FC3">
      <w:pPr>
        <w:pStyle w:val="NoSpacing"/>
      </w:pPr>
    </w:p>
    <w:p w14:paraId="50551782" w14:textId="09AC525E" w:rsidR="00C407BD" w:rsidRDefault="00C407BD" w:rsidP="00E71FC3">
      <w:pPr>
        <w:pStyle w:val="NoSpacing"/>
      </w:pPr>
      <w:r>
        <w:t xml:space="preserve">  6 Oct.1505</w:t>
      </w:r>
      <w:r>
        <w:tab/>
        <w:t>He made his Will.   (W.Y.R. p.112)</w:t>
      </w:r>
    </w:p>
    <w:p w14:paraId="32E09C78" w14:textId="42EECD3C" w:rsidR="00C407BD" w:rsidRDefault="00C407BD" w:rsidP="00E71FC3">
      <w:pPr>
        <w:pStyle w:val="NoSpacing"/>
      </w:pPr>
      <w:r>
        <w:t>18 Dec.</w:t>
      </w:r>
      <w:r>
        <w:tab/>
        <w:t>Probate of his Will.   (ibid.)</w:t>
      </w:r>
    </w:p>
    <w:p w14:paraId="5E44403A" w14:textId="7B60CB35" w:rsidR="00C407BD" w:rsidRDefault="00C407BD" w:rsidP="00E71FC3">
      <w:pPr>
        <w:pStyle w:val="NoSpacing"/>
      </w:pPr>
    </w:p>
    <w:p w14:paraId="4B609DCC" w14:textId="54928A87" w:rsidR="00C407BD" w:rsidRDefault="00C407BD" w:rsidP="00E71FC3">
      <w:pPr>
        <w:pStyle w:val="NoSpacing"/>
      </w:pPr>
    </w:p>
    <w:p w14:paraId="14D93AB5" w14:textId="0472F6F9" w:rsidR="00C407BD" w:rsidRPr="00C407BD" w:rsidRDefault="00C407BD" w:rsidP="00E71FC3">
      <w:pPr>
        <w:pStyle w:val="NoSpacing"/>
      </w:pPr>
      <w:r>
        <w:t>26 February 2020</w:t>
      </w:r>
      <w:bookmarkStart w:id="0" w:name="_GoBack"/>
      <w:bookmarkEnd w:id="0"/>
    </w:p>
    <w:sectPr w:rsidR="00C407BD" w:rsidRPr="00C407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96C8E" w14:textId="77777777" w:rsidR="00C407BD" w:rsidRDefault="00C407BD" w:rsidP="00E71FC3">
      <w:pPr>
        <w:spacing w:after="0" w:line="240" w:lineRule="auto"/>
      </w:pPr>
      <w:r>
        <w:separator/>
      </w:r>
    </w:p>
  </w:endnote>
  <w:endnote w:type="continuationSeparator" w:id="0">
    <w:p w14:paraId="3501116F" w14:textId="77777777" w:rsidR="00C407BD" w:rsidRDefault="00C407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264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725D3" w14:textId="77777777" w:rsidR="00C407BD" w:rsidRDefault="00C407BD" w:rsidP="00E71FC3">
      <w:pPr>
        <w:spacing w:after="0" w:line="240" w:lineRule="auto"/>
      </w:pPr>
      <w:r>
        <w:separator/>
      </w:r>
    </w:p>
  </w:footnote>
  <w:footnote w:type="continuationSeparator" w:id="0">
    <w:p w14:paraId="4C34CEAC" w14:textId="77777777" w:rsidR="00C407BD" w:rsidRDefault="00C407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7BD"/>
    <w:rsid w:val="001A7C09"/>
    <w:rsid w:val="00577BD5"/>
    <w:rsid w:val="00656CBA"/>
    <w:rsid w:val="006A1F77"/>
    <w:rsid w:val="00733BE7"/>
    <w:rsid w:val="00AB52E8"/>
    <w:rsid w:val="00B16D3F"/>
    <w:rsid w:val="00BB41AC"/>
    <w:rsid w:val="00C407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A39D2"/>
  <w15:chartTrackingRefBased/>
  <w15:docId w15:val="{611AB1D7-FB54-4E67-A62C-B6F0B3C8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2020-02-26T21:43:00Z</dcterms:created>
  <dcterms:modified xsi:type="dcterms:W3CDTF">2020-02-26T21:46:00Z</dcterms:modified>
</cp:coreProperties>
</file>